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80" w:rsidRPr="00262F33" w:rsidRDefault="00EC054F" w:rsidP="00262F33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省</w:t>
      </w:r>
      <w:r w:rsidR="001145D3">
        <w:rPr>
          <w:rFonts w:asciiTheme="majorEastAsia" w:eastAsiaTheme="majorEastAsia" w:hAnsiTheme="majorEastAsia" w:hint="eastAsia"/>
          <w:b/>
          <w:sz w:val="28"/>
          <w:szCs w:val="28"/>
        </w:rPr>
        <w:t>地区</w:t>
      </w:r>
      <w:r w:rsidR="007F4993">
        <w:rPr>
          <w:rFonts w:asciiTheme="majorEastAsia" w:eastAsiaTheme="majorEastAsia" w:hAnsiTheme="majorEastAsia" w:hint="eastAsia"/>
          <w:b/>
          <w:sz w:val="28"/>
          <w:szCs w:val="28"/>
        </w:rPr>
        <w:t>销售经理</w:t>
      </w:r>
    </w:p>
    <w:p w:rsidR="001145D3" w:rsidRPr="001145D3" w:rsidRDefault="001145D3" w:rsidP="001145D3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cs="Arial"/>
          <w:szCs w:val="21"/>
        </w:rPr>
        <w:t>工作地点：长沙</w:t>
      </w:r>
      <w:r w:rsidR="00B92777">
        <w:rPr>
          <w:rFonts w:ascii="Arial" w:cs="Arial" w:hint="eastAsia"/>
          <w:szCs w:val="21"/>
        </w:rPr>
        <w:t>/</w:t>
      </w:r>
      <w:r w:rsidR="00B92777">
        <w:rPr>
          <w:rFonts w:ascii="Arial" w:cs="Arial" w:hint="eastAsia"/>
          <w:szCs w:val="21"/>
        </w:rPr>
        <w:t>太原</w:t>
      </w:r>
      <w:r w:rsidR="00B92777">
        <w:rPr>
          <w:rFonts w:ascii="Arial" w:cs="Arial" w:hint="eastAsia"/>
          <w:szCs w:val="21"/>
        </w:rPr>
        <w:t>/</w:t>
      </w:r>
      <w:r w:rsidR="00B92777">
        <w:rPr>
          <w:rFonts w:ascii="Arial" w:cs="Arial" w:hint="eastAsia"/>
          <w:szCs w:val="21"/>
        </w:rPr>
        <w:t>石家庄</w:t>
      </w:r>
    </w:p>
    <w:p w:rsidR="001145D3" w:rsidRPr="001145D3" w:rsidRDefault="001145D3" w:rsidP="001145D3">
      <w:pPr>
        <w:spacing w:line="360" w:lineRule="auto"/>
        <w:rPr>
          <w:rFonts w:ascii="Arial" w:hAnsi="Arial" w:cs="Arial"/>
          <w:szCs w:val="21"/>
        </w:rPr>
      </w:pPr>
    </w:p>
    <w:p w:rsidR="001145D3" w:rsidRPr="001145D3" w:rsidRDefault="001145D3" w:rsidP="001145D3">
      <w:pPr>
        <w:spacing w:line="360" w:lineRule="auto"/>
        <w:rPr>
          <w:rFonts w:ascii="Arial" w:hAnsi="Arial" w:cs="Arial"/>
          <w:b/>
          <w:szCs w:val="21"/>
        </w:rPr>
      </w:pPr>
      <w:r w:rsidRPr="001145D3">
        <w:rPr>
          <w:rFonts w:ascii="Arial" w:cs="Arial"/>
          <w:b/>
          <w:bCs/>
          <w:szCs w:val="21"/>
        </w:rPr>
        <w:t>招聘要求：</w:t>
      </w:r>
      <w:r w:rsidRPr="001145D3">
        <w:rPr>
          <w:rFonts w:ascii="Arial" w:hAnsi="Arial" w:cs="Arial"/>
          <w:b/>
          <w:szCs w:val="21"/>
        </w:rPr>
        <w:t>  </w:t>
      </w:r>
    </w:p>
    <w:p w:rsidR="001145D3" w:rsidRPr="001145D3" w:rsidRDefault="001145D3" w:rsidP="001145D3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1</w:t>
      </w:r>
      <w:r w:rsidRPr="001145D3">
        <w:rPr>
          <w:rFonts w:ascii="Arial" w:hAnsi="Arial" w:cs="Arial"/>
          <w:szCs w:val="21"/>
        </w:rPr>
        <w:t>、大专及以上学历，专业不限；</w:t>
      </w:r>
      <w:r w:rsidRPr="001145D3">
        <w:rPr>
          <w:rFonts w:ascii="Arial" w:hAnsi="Arial" w:cs="Arial"/>
          <w:szCs w:val="21"/>
        </w:rPr>
        <w:t>  </w:t>
      </w:r>
    </w:p>
    <w:p w:rsidR="001145D3" w:rsidRPr="001145D3" w:rsidRDefault="001145D3" w:rsidP="001145D3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2</w:t>
      </w:r>
      <w:r w:rsidRPr="001145D3">
        <w:rPr>
          <w:rFonts w:ascii="Arial" w:hAnsi="Arial" w:cs="Arial"/>
          <w:szCs w:val="21"/>
        </w:rPr>
        <w:t>、</w:t>
      </w:r>
      <w:r w:rsidRPr="001145D3">
        <w:rPr>
          <w:rFonts w:ascii="Arial" w:hAnsi="Arial" w:cs="Arial"/>
          <w:szCs w:val="21"/>
        </w:rPr>
        <w:t>10</w:t>
      </w:r>
      <w:r w:rsidRPr="001145D3">
        <w:rPr>
          <w:rFonts w:ascii="Arial" w:hAnsi="Arial" w:cs="Arial"/>
          <w:szCs w:val="21"/>
        </w:rPr>
        <w:t>年以上医疗相关行业销售经验，</w:t>
      </w:r>
      <w:r w:rsidRPr="001145D3">
        <w:rPr>
          <w:rFonts w:ascii="Arial" w:hAnsi="Arial" w:cs="Arial"/>
          <w:szCs w:val="21"/>
        </w:rPr>
        <w:t>6</w:t>
      </w:r>
      <w:r w:rsidRPr="001145D3">
        <w:rPr>
          <w:rFonts w:ascii="Arial" w:hAnsi="Arial" w:cs="Arial"/>
          <w:szCs w:val="21"/>
        </w:rPr>
        <w:t>年以上</w:t>
      </w:r>
      <w:r w:rsidRPr="001145D3">
        <w:rPr>
          <w:rFonts w:ascii="Arial" w:hAnsi="Arial" w:cs="Arial"/>
          <w:szCs w:val="21"/>
        </w:rPr>
        <w:t>IVD</w:t>
      </w:r>
      <w:r w:rsidRPr="001145D3">
        <w:rPr>
          <w:rFonts w:ascii="Arial" w:hAnsi="Arial" w:cs="Arial"/>
          <w:szCs w:val="21"/>
        </w:rPr>
        <w:t>行业销售经验；</w:t>
      </w:r>
      <w:r w:rsidRPr="001145D3">
        <w:rPr>
          <w:rFonts w:ascii="Arial" w:hAnsi="Arial" w:cs="Arial"/>
          <w:szCs w:val="21"/>
        </w:rPr>
        <w:t>  </w:t>
      </w:r>
    </w:p>
    <w:p w:rsidR="001145D3" w:rsidRPr="001145D3" w:rsidRDefault="001145D3" w:rsidP="001145D3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3</w:t>
      </w:r>
      <w:r w:rsidRPr="001145D3">
        <w:rPr>
          <w:rFonts w:ascii="Arial" w:hAnsi="Arial" w:cs="Arial"/>
          <w:szCs w:val="21"/>
        </w:rPr>
        <w:t>、丰富的检验科接触经验，成熟的经销商管理经验；</w:t>
      </w:r>
      <w:r w:rsidRPr="001145D3">
        <w:rPr>
          <w:rFonts w:ascii="Arial" w:hAnsi="Arial" w:cs="Arial"/>
          <w:szCs w:val="21"/>
        </w:rPr>
        <w:t> </w:t>
      </w:r>
    </w:p>
    <w:p w:rsidR="001145D3" w:rsidRPr="001145D3" w:rsidRDefault="001145D3" w:rsidP="001145D3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4</w:t>
      </w:r>
      <w:r w:rsidRPr="001145D3">
        <w:rPr>
          <w:rFonts w:ascii="Arial" w:hAnsi="Arial" w:cs="Arial"/>
          <w:szCs w:val="21"/>
        </w:rPr>
        <w:t>、有独立负责和管理湖南省市场的经验；</w:t>
      </w:r>
    </w:p>
    <w:p w:rsidR="001145D3" w:rsidRPr="001145D3" w:rsidRDefault="001145D3" w:rsidP="001145D3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5</w:t>
      </w:r>
      <w:r w:rsidRPr="001145D3">
        <w:rPr>
          <w:rFonts w:ascii="Arial" w:hAnsi="Arial" w:cs="Arial"/>
          <w:szCs w:val="21"/>
        </w:rPr>
        <w:t>、有与国外跨国公司直接竞争并取得良好业绩的经历佳；</w:t>
      </w:r>
    </w:p>
    <w:p w:rsidR="001145D3" w:rsidRPr="001145D3" w:rsidRDefault="004B7099" w:rsidP="00753FD6">
      <w:pPr>
        <w:spacing w:line="360" w:lineRule="auto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kern w:val="0"/>
        </w:rPr>
        <w:t>6</w:t>
      </w:r>
      <w:r>
        <w:rPr>
          <w:rFonts w:ascii="Arial" w:cs="Arial" w:hint="eastAsia"/>
          <w:kern w:val="0"/>
        </w:rPr>
        <w:t>、有责任心，敢于担当，善于目标管理，有良好的团队合作精神。</w:t>
      </w:r>
    </w:p>
    <w:p w:rsidR="00753FD6" w:rsidRPr="001145D3" w:rsidRDefault="00753FD6" w:rsidP="00753FD6">
      <w:pPr>
        <w:spacing w:line="360" w:lineRule="auto"/>
        <w:rPr>
          <w:rFonts w:ascii="Arial" w:hAnsi="Arial" w:cs="Arial"/>
          <w:b/>
          <w:szCs w:val="21"/>
        </w:rPr>
      </w:pPr>
      <w:r w:rsidRPr="001145D3">
        <w:rPr>
          <w:rFonts w:ascii="Arial" w:cs="Arial"/>
          <w:b/>
          <w:bCs/>
          <w:szCs w:val="21"/>
        </w:rPr>
        <w:t>岗位职责：</w:t>
      </w:r>
      <w:r w:rsidRPr="001145D3">
        <w:rPr>
          <w:rFonts w:ascii="Arial" w:hAnsi="Arial" w:cs="Arial"/>
          <w:b/>
          <w:szCs w:val="21"/>
        </w:rPr>
        <w:t>  </w:t>
      </w:r>
    </w:p>
    <w:p w:rsidR="00753FD6" w:rsidRPr="001145D3" w:rsidRDefault="00753FD6" w:rsidP="00753FD6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1</w:t>
      </w:r>
      <w:r w:rsidRPr="001145D3">
        <w:rPr>
          <w:rFonts w:ascii="Arial" w:cs="Arial"/>
          <w:szCs w:val="21"/>
        </w:rPr>
        <w:t>、负责</w:t>
      </w:r>
      <w:r w:rsidR="00273A52" w:rsidRPr="001145D3">
        <w:rPr>
          <w:rFonts w:ascii="Arial" w:cs="Arial"/>
          <w:szCs w:val="21"/>
        </w:rPr>
        <w:t>湖南省</w:t>
      </w:r>
      <w:r w:rsidRPr="001145D3">
        <w:rPr>
          <w:rFonts w:ascii="Arial" w:cs="Arial"/>
          <w:szCs w:val="21"/>
        </w:rPr>
        <w:t>市场销售和管理工作</w:t>
      </w:r>
      <w:r w:rsidR="003242D6" w:rsidRPr="001145D3">
        <w:rPr>
          <w:rFonts w:ascii="Arial" w:cs="Arial"/>
          <w:szCs w:val="21"/>
        </w:rPr>
        <w:t>，完成省区销售计划</w:t>
      </w:r>
      <w:r w:rsidRPr="001145D3">
        <w:rPr>
          <w:rFonts w:ascii="Arial" w:cs="Arial"/>
          <w:szCs w:val="21"/>
        </w:rPr>
        <w:t>；</w:t>
      </w:r>
    </w:p>
    <w:p w:rsidR="00753FD6" w:rsidRPr="001145D3" w:rsidRDefault="00753FD6" w:rsidP="00753FD6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2</w:t>
      </w:r>
      <w:r w:rsidRPr="001145D3">
        <w:rPr>
          <w:rFonts w:ascii="Arial" w:cs="Arial"/>
          <w:szCs w:val="21"/>
        </w:rPr>
        <w:t>、充分了解</w:t>
      </w:r>
      <w:r w:rsidRPr="001145D3">
        <w:rPr>
          <w:rFonts w:ascii="Arial" w:hAnsi="Arial" w:cs="Arial"/>
          <w:szCs w:val="21"/>
        </w:rPr>
        <w:t>IVD</w:t>
      </w:r>
      <w:r w:rsidRPr="001145D3">
        <w:rPr>
          <w:rFonts w:ascii="Arial" w:cs="Arial"/>
          <w:szCs w:val="21"/>
        </w:rPr>
        <w:t>行业的动向、趋势，竞争对手包括一些潜在对手和行业变化；</w:t>
      </w:r>
      <w:r w:rsidRPr="001145D3">
        <w:rPr>
          <w:rFonts w:ascii="Arial" w:hAnsi="Arial" w:cs="Arial"/>
          <w:szCs w:val="21"/>
        </w:rPr>
        <w:t>  </w:t>
      </w:r>
    </w:p>
    <w:p w:rsidR="00753FD6" w:rsidRPr="001145D3" w:rsidRDefault="00753FD6" w:rsidP="00753FD6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3</w:t>
      </w:r>
      <w:r w:rsidRPr="001145D3">
        <w:rPr>
          <w:rFonts w:ascii="Arial" w:cs="Arial"/>
          <w:szCs w:val="21"/>
        </w:rPr>
        <w:t>、管理</w:t>
      </w:r>
      <w:r w:rsidR="00273A52" w:rsidRPr="001145D3">
        <w:rPr>
          <w:rFonts w:ascii="Arial" w:cs="Arial"/>
          <w:szCs w:val="21"/>
        </w:rPr>
        <w:t>湖南省</w:t>
      </w:r>
      <w:r w:rsidRPr="001145D3">
        <w:rPr>
          <w:rFonts w:ascii="Arial" w:cs="Arial"/>
          <w:szCs w:val="21"/>
        </w:rPr>
        <w:t>的营销团队、与总部职能部门共管临床应用和维修服务团队；</w:t>
      </w:r>
      <w:r w:rsidRPr="001145D3">
        <w:rPr>
          <w:rFonts w:ascii="Arial" w:hAnsi="Arial" w:cs="Arial"/>
          <w:szCs w:val="21"/>
        </w:rPr>
        <w:t>  </w:t>
      </w:r>
    </w:p>
    <w:p w:rsidR="00753FD6" w:rsidRPr="001145D3" w:rsidRDefault="00753FD6" w:rsidP="00753FD6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4</w:t>
      </w:r>
      <w:r w:rsidRPr="001145D3">
        <w:rPr>
          <w:rFonts w:ascii="Arial" w:cs="Arial"/>
          <w:szCs w:val="21"/>
        </w:rPr>
        <w:t>、根据公司发展战略、制定和调整市场发展策略；</w:t>
      </w:r>
      <w:r w:rsidRPr="001145D3">
        <w:rPr>
          <w:rFonts w:ascii="Arial" w:hAnsi="Arial" w:cs="Arial"/>
          <w:szCs w:val="21"/>
        </w:rPr>
        <w:t>  </w:t>
      </w:r>
    </w:p>
    <w:p w:rsidR="00753FD6" w:rsidRPr="001145D3" w:rsidRDefault="00753FD6" w:rsidP="00753FD6">
      <w:pPr>
        <w:spacing w:line="360" w:lineRule="auto"/>
        <w:rPr>
          <w:rFonts w:ascii="Arial" w:hAnsi="Arial" w:cs="Arial"/>
          <w:szCs w:val="21"/>
        </w:rPr>
      </w:pPr>
      <w:r w:rsidRPr="001145D3">
        <w:rPr>
          <w:rFonts w:ascii="Arial" w:hAnsi="Arial" w:cs="Arial"/>
          <w:szCs w:val="21"/>
        </w:rPr>
        <w:t>5</w:t>
      </w:r>
      <w:r w:rsidRPr="001145D3">
        <w:rPr>
          <w:rFonts w:ascii="Arial" w:cs="Arial"/>
          <w:szCs w:val="21"/>
        </w:rPr>
        <w:t>、其他与市场销售相关的管理。</w:t>
      </w:r>
    </w:p>
    <w:p w:rsidR="00C56252" w:rsidRPr="00753FD6" w:rsidRDefault="00C56252" w:rsidP="00B02080">
      <w:pPr>
        <w:spacing w:line="360" w:lineRule="auto"/>
      </w:pPr>
    </w:p>
    <w:sectPr w:rsidR="00C56252" w:rsidRPr="00753FD6" w:rsidSect="00C56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927" w:rsidRDefault="00737927" w:rsidP="00F03D80">
      <w:r>
        <w:separator/>
      </w:r>
    </w:p>
  </w:endnote>
  <w:endnote w:type="continuationSeparator" w:id="0">
    <w:p w:rsidR="00737927" w:rsidRDefault="00737927" w:rsidP="00F0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927" w:rsidRDefault="00737927" w:rsidP="00F03D80">
      <w:r>
        <w:separator/>
      </w:r>
    </w:p>
  </w:footnote>
  <w:footnote w:type="continuationSeparator" w:id="0">
    <w:p w:rsidR="00737927" w:rsidRDefault="00737927" w:rsidP="00F03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D80"/>
    <w:rsid w:val="0000274A"/>
    <w:rsid w:val="0005264B"/>
    <w:rsid w:val="00095C13"/>
    <w:rsid w:val="001145D3"/>
    <w:rsid w:val="00136474"/>
    <w:rsid w:val="002173A1"/>
    <w:rsid w:val="00240D35"/>
    <w:rsid w:val="00262F33"/>
    <w:rsid w:val="00273A52"/>
    <w:rsid w:val="002A4FC8"/>
    <w:rsid w:val="003242D6"/>
    <w:rsid w:val="0038347C"/>
    <w:rsid w:val="003B29DC"/>
    <w:rsid w:val="00420002"/>
    <w:rsid w:val="004B7099"/>
    <w:rsid w:val="00580BC8"/>
    <w:rsid w:val="005B622C"/>
    <w:rsid w:val="005F0CF6"/>
    <w:rsid w:val="006865DF"/>
    <w:rsid w:val="00737927"/>
    <w:rsid w:val="00753FD6"/>
    <w:rsid w:val="007F4993"/>
    <w:rsid w:val="008D5BDB"/>
    <w:rsid w:val="008F189D"/>
    <w:rsid w:val="00941B98"/>
    <w:rsid w:val="009C7BBD"/>
    <w:rsid w:val="009F556A"/>
    <w:rsid w:val="00B02080"/>
    <w:rsid w:val="00B92777"/>
    <w:rsid w:val="00BA5E2B"/>
    <w:rsid w:val="00C56252"/>
    <w:rsid w:val="00CC10FE"/>
    <w:rsid w:val="00CE3E54"/>
    <w:rsid w:val="00D24FE7"/>
    <w:rsid w:val="00D531F7"/>
    <w:rsid w:val="00E00AF8"/>
    <w:rsid w:val="00E75542"/>
    <w:rsid w:val="00EA520E"/>
    <w:rsid w:val="00EC054F"/>
    <w:rsid w:val="00F03D80"/>
    <w:rsid w:val="00FC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20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9161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80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62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72726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932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2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3999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161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852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33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16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619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6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5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87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2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085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4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5206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2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60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8319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14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49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3452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5654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788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1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07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2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717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5580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</dc:creator>
  <cp:lastModifiedBy>hobhr</cp:lastModifiedBy>
  <cp:revision>1</cp:revision>
  <dcterms:created xsi:type="dcterms:W3CDTF">2019-04-18T00:52:00Z</dcterms:created>
  <dcterms:modified xsi:type="dcterms:W3CDTF">2019-04-18T00:52:00Z</dcterms:modified>
</cp:coreProperties>
</file>